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6B47"/>
          <w:sz w:val="40"/>
        </w:rPr>
        <w:t>1:1 meeting template</w:t>
      </w:r>
    </w:p>
    <w:p>
      <w:r>
        <w:rPr>
          <w:b w:val="0"/>
          <w:color w:val="555555"/>
          <w:sz w:val="22"/>
        </w:rPr>
        <w:t>A 30-minute agenda for a regular one-to-one between a manager and a team member. The team member's topics come first.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Names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Date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Next meeting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40"/>
      </w:pPr>
      <w:r>
        <w:rPr>
          <w:b/>
          <w:color w:val="1F6B47"/>
          <w:sz w:val="27"/>
        </w:rPr>
        <w:t>1. Their topics first (10 minutes)</w:t>
      </w:r>
    </w:p>
    <w:p>
      <w:r>
        <w:rPr>
          <w:b w:val="0"/>
        </w:rPr>
        <w:t>What would you like to talk about today?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2. What went well since last time (5 minutes)</w:t>
      </w:r>
    </w:p>
    <w:p>
      <w:r>
        <w:rPr>
          <w:b w:val="0"/>
        </w:rPr>
        <w:t>One specific thing each of you noticed. Say what was done and what it changed.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3. Priorities and blockers (10 minutes)</w:t>
      </w:r>
    </w:p>
    <w:p>
      <w:r>
        <w:rPr>
          <w:b w:val="0"/>
        </w:rPr>
        <w:t>What are the top 3 priorities until next time? What is in the way?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4. Workload check (2 minutes)</w:t>
      </w:r>
    </w:p>
    <w:p>
      <w:r>
        <w:rPr>
          <w:b w:val="0"/>
        </w:rPr>
        <w:t>Is the amount of work this week about right, too much or too little? What could move?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5. Growth (3 minutes, monthly)</w:t>
      </w:r>
    </w:p>
    <w:p>
      <w:r>
        <w:rPr>
          <w:b w:val="0"/>
        </w:rPr>
        <w:t>What would you like to learn or try next? What support would help?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1f6b47"/>
          </w:tcPr>
          <w:p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3249"/>
            <w:shd w:val="clear" w:color="auto" w:fill="1f6b47"/>
          </w:tcPr>
          <w:p>
            <w:r>
              <w:rPr>
                <w:b/>
                <w:color w:val="FFFFFF"/>
                <w:sz w:val="19"/>
              </w:rPr>
              <w:t>Who</w:t>
            </w:r>
          </w:p>
        </w:tc>
        <w:tc>
          <w:tcPr>
            <w:tcW w:type="dxa" w:w="3249"/>
            <w:shd w:val="clear" w:color="auto" w:fill="1f6b47"/>
          </w:tcPr>
          <w:p>
            <w:r>
              <w:rPr>
                <w:b/>
                <w:color w:val="FFFFFF"/>
                <w:sz w:val="19"/>
              </w:rPr>
              <w:t>By when</w:t>
            </w:r>
          </w:p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/>
    <w:p>
      <w:pPr>
        <w:spacing w:before="280"/>
      </w:pPr>
      <w:r>
        <w:rPr>
          <w:b w:val="0"/>
          <w:color w:val="666666"/>
          <w:sz w:val="18"/>
        </w:rPr>
        <w:t>More free templates and examples: positivefeedbackexamples.com/free-downloads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positivefeedbackexamples.com/free-downloads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1:1 meeting template</dc:title>
  <dc:subject/>
  <dc:creator>thrive at work</dc:creator>
  <cp:keywords/>
  <dc:description>Free template from positivefeedbackexamples.com/free-downloads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